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6E" w:rsidRPr="008C306E" w:rsidRDefault="008C306E" w:rsidP="008C306E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06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8C306E" w:rsidRPr="008C306E" w:rsidRDefault="008C306E" w:rsidP="008C306E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06E">
        <w:rPr>
          <w:rFonts w:ascii="Times New Roman" w:eastAsia="Times New Roman" w:hAnsi="Times New Roman" w:cs="Times New Roman"/>
          <w:b/>
          <w:sz w:val="28"/>
          <w:szCs w:val="28"/>
        </w:rPr>
        <w:t>РАБОЧЕГО ПОСЕЛКА КОЧЕНЕВО</w:t>
      </w:r>
    </w:p>
    <w:p w:rsidR="008C306E" w:rsidRPr="008C306E" w:rsidRDefault="008C306E" w:rsidP="008C306E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06E">
        <w:rPr>
          <w:rFonts w:ascii="Times New Roman" w:eastAsia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8C306E" w:rsidRPr="00325D84" w:rsidRDefault="008C306E" w:rsidP="00325D84">
      <w:pPr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306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8C306E" w:rsidRPr="008C306E" w:rsidRDefault="00200C1A" w:rsidP="008C30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C306E" w:rsidRPr="008C306E">
        <w:rPr>
          <w:rFonts w:ascii="Times New Roman" w:eastAsia="Times New Roman" w:hAnsi="Times New Roman" w:cs="Times New Roman"/>
          <w:sz w:val="28"/>
          <w:szCs w:val="28"/>
        </w:rPr>
        <w:t xml:space="preserve">.04.2015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220</w:t>
      </w:r>
    </w:p>
    <w:p w:rsidR="008C306E" w:rsidRPr="008C306E" w:rsidRDefault="008C306E" w:rsidP="008C306E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Об утверждении Положения о муниципальном земельном контроле </w:t>
      </w:r>
      <w:r w:rsidRPr="008C306E">
        <w:rPr>
          <w:rFonts w:ascii="Times New Roman" w:eastAsia="Times New Roman" w:hAnsi="Times New Roman" w:cs="Times New Roman"/>
          <w:b/>
          <w:iCs/>
          <w:sz w:val="28"/>
          <w:szCs w:val="28"/>
        </w:rPr>
        <w:t>на территории рабочего поселка Коченево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района Новосибирской области.</w:t>
      </w:r>
    </w:p>
    <w:p w:rsidR="008C306E" w:rsidRPr="008C306E" w:rsidRDefault="008C306E" w:rsidP="008C30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06E" w:rsidRPr="008C306E" w:rsidRDefault="00200C1A" w:rsidP="008C30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частью 1, 2, 5 статьи 72 Земельного Кодекса Российской Федерации, руководствуясь пунктом 20 части 1 статьи 14 Федерального закона</w:t>
      </w:r>
      <w:r w:rsidR="008C306E" w:rsidRPr="008C306E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рабочего поселка Коченево </w:t>
      </w:r>
      <w:proofErr w:type="spellStart"/>
      <w:r w:rsidR="008C306E" w:rsidRPr="008C306E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 w:rsidR="008C306E" w:rsidRPr="008C306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администрация рабочего поселка Коченево </w:t>
      </w:r>
      <w:proofErr w:type="spellStart"/>
      <w:r w:rsidR="008C306E" w:rsidRPr="008C306E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 w:rsidR="008C306E" w:rsidRPr="008C306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C306E" w:rsidRPr="008C306E" w:rsidRDefault="008C306E" w:rsidP="008C306E">
      <w:pPr>
        <w:snapToGri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306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8C306E" w:rsidRPr="00200C1A" w:rsidRDefault="008C306E" w:rsidP="00200C1A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C306E">
        <w:rPr>
          <w:rFonts w:ascii="Times New Roman" w:eastAsia="Times New Roman" w:hAnsi="Times New Roman" w:cs="Times New Roman"/>
          <w:sz w:val="28"/>
          <w:szCs w:val="28"/>
        </w:rPr>
        <w:t xml:space="preserve">      1. Утвердить </w:t>
      </w:r>
      <w:r w:rsidR="00200C1A" w:rsidRPr="00200C1A">
        <w:rPr>
          <w:rFonts w:ascii="Times New Roman" w:hAnsi="Times New Roman" w:cs="Times New Roman"/>
          <w:iCs/>
          <w:sz w:val="28"/>
          <w:szCs w:val="28"/>
        </w:rPr>
        <w:t xml:space="preserve">Положение о муниципальном земельном контроле </w:t>
      </w:r>
      <w:r w:rsidR="00200C1A" w:rsidRPr="00200C1A">
        <w:rPr>
          <w:rFonts w:ascii="Times New Roman" w:eastAsia="Times New Roman" w:hAnsi="Times New Roman" w:cs="Times New Roman"/>
          <w:iCs/>
          <w:sz w:val="28"/>
          <w:szCs w:val="28"/>
        </w:rPr>
        <w:t>на территории рабочего поселка Коченево</w:t>
      </w:r>
      <w:r w:rsidR="00200C1A" w:rsidRPr="00200C1A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200C1A" w:rsidRPr="00200C1A">
        <w:rPr>
          <w:rFonts w:ascii="Times New Roman" w:hAnsi="Times New Roman" w:cs="Times New Roman"/>
          <w:iCs/>
          <w:sz w:val="28"/>
          <w:szCs w:val="28"/>
        </w:rPr>
        <w:t>Коченевско</w:t>
      </w:r>
      <w:r w:rsidR="00200C1A">
        <w:rPr>
          <w:rFonts w:ascii="Times New Roman" w:hAnsi="Times New Roman" w:cs="Times New Roman"/>
          <w:iCs/>
          <w:sz w:val="28"/>
          <w:szCs w:val="28"/>
        </w:rPr>
        <w:t>го</w:t>
      </w:r>
      <w:proofErr w:type="spellEnd"/>
      <w:r w:rsidR="00200C1A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 </w:t>
      </w:r>
      <w:r w:rsidRPr="008C306E">
        <w:rPr>
          <w:rFonts w:ascii="Times New Roman" w:eastAsia="Times New Roman" w:hAnsi="Times New Roman" w:cs="Times New Roman"/>
          <w:sz w:val="28"/>
          <w:szCs w:val="28"/>
        </w:rPr>
        <w:t xml:space="preserve"> ( Приложение).</w:t>
      </w:r>
    </w:p>
    <w:p w:rsidR="008C306E" w:rsidRPr="008C306E" w:rsidRDefault="008C306E" w:rsidP="008C306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C306E">
        <w:rPr>
          <w:rFonts w:ascii="Times New Roman" w:hAnsi="Times New Roman" w:cs="Times New Roman"/>
          <w:sz w:val="28"/>
          <w:szCs w:val="28"/>
        </w:rPr>
        <w:t xml:space="preserve">  2. Обнародовать настоящее постановление через периодическое печатное издание «Бюллетень органов местного самоуправления рабочего поселка Коченево </w:t>
      </w:r>
      <w:proofErr w:type="spellStart"/>
      <w:r w:rsidRPr="008C306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8C306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 рабочего поселка  Коченево </w:t>
      </w:r>
      <w:r w:rsidRPr="008C306E">
        <w:rPr>
          <w:rFonts w:ascii="Times New Roman" w:hAnsi="Times New Roman" w:cs="Times New Roman"/>
          <w:sz w:val="28"/>
        </w:rPr>
        <w:t xml:space="preserve"> </w:t>
      </w:r>
      <w:r w:rsidRPr="008C306E">
        <w:rPr>
          <w:rFonts w:ascii="Times New Roman" w:hAnsi="Times New Roman" w:cs="Times New Roman"/>
          <w:sz w:val="28"/>
          <w:lang w:val="en-US"/>
        </w:rPr>
        <w:t>www</w:t>
      </w:r>
      <w:r w:rsidRPr="008C306E">
        <w:rPr>
          <w:rFonts w:ascii="Times New Roman" w:hAnsi="Times New Roman" w:cs="Times New Roman"/>
          <w:sz w:val="28"/>
        </w:rPr>
        <w:t>.</w:t>
      </w:r>
      <w:proofErr w:type="spellStart"/>
      <w:r w:rsidRPr="008C306E">
        <w:rPr>
          <w:rFonts w:ascii="Times New Roman" w:hAnsi="Times New Roman" w:cs="Times New Roman"/>
          <w:sz w:val="28"/>
          <w:lang w:val="en-US"/>
        </w:rPr>
        <w:t>kochenev</w:t>
      </w:r>
      <w:proofErr w:type="spellEnd"/>
      <w:r w:rsidRPr="008C306E">
        <w:rPr>
          <w:rFonts w:ascii="Times New Roman" w:hAnsi="Times New Roman" w:cs="Times New Roman"/>
          <w:sz w:val="28"/>
        </w:rPr>
        <w:t>.</w:t>
      </w:r>
      <w:proofErr w:type="spellStart"/>
      <w:r w:rsidRPr="008C306E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8C306E">
        <w:rPr>
          <w:rFonts w:ascii="Times New Roman" w:hAnsi="Times New Roman" w:cs="Times New Roman"/>
          <w:sz w:val="28"/>
        </w:rPr>
        <w:t xml:space="preserve">   </w:t>
      </w:r>
    </w:p>
    <w:p w:rsidR="008C306E" w:rsidRPr="008C306E" w:rsidRDefault="008C306E" w:rsidP="008C306E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306E" w:rsidRPr="008C306E" w:rsidRDefault="008C306E" w:rsidP="008C30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06E" w:rsidRPr="008C306E" w:rsidRDefault="008C306E" w:rsidP="008C30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06E">
        <w:rPr>
          <w:rFonts w:ascii="Times New Roman" w:eastAsia="Times New Roman" w:hAnsi="Times New Roman" w:cs="Times New Roman"/>
          <w:sz w:val="28"/>
          <w:szCs w:val="28"/>
        </w:rPr>
        <w:t xml:space="preserve">И.о. главы рабочего поселка Коченево                                      И.И. </w:t>
      </w:r>
      <w:proofErr w:type="spellStart"/>
      <w:r w:rsidRPr="008C306E">
        <w:rPr>
          <w:rFonts w:ascii="Times New Roman" w:eastAsia="Times New Roman" w:hAnsi="Times New Roman" w:cs="Times New Roman"/>
          <w:sz w:val="28"/>
          <w:szCs w:val="28"/>
        </w:rPr>
        <w:t>Ланг</w:t>
      </w:r>
      <w:proofErr w:type="spellEnd"/>
    </w:p>
    <w:p w:rsidR="008C306E" w:rsidRDefault="008C306E" w:rsidP="00084EB2">
      <w:pPr>
        <w:pStyle w:val="consplusnormal"/>
        <w:jc w:val="right"/>
        <w:rPr>
          <w:sz w:val="28"/>
          <w:szCs w:val="28"/>
        </w:rPr>
      </w:pPr>
    </w:p>
    <w:p w:rsidR="00325D84" w:rsidRDefault="00325D84" w:rsidP="00F07347">
      <w:pPr>
        <w:pStyle w:val="ConsNonformat"/>
        <w:widowControl/>
        <w:ind w:left="6946" w:right="-1" w:hanging="24"/>
        <w:rPr>
          <w:rFonts w:ascii="Times New Roman" w:hAnsi="Times New Roman" w:cs="Times New Roman"/>
        </w:rPr>
      </w:pPr>
    </w:p>
    <w:p w:rsidR="00325D84" w:rsidRDefault="00325D84" w:rsidP="00F07347">
      <w:pPr>
        <w:pStyle w:val="ConsNonformat"/>
        <w:widowControl/>
        <w:ind w:left="6946" w:right="-1" w:hanging="24"/>
        <w:rPr>
          <w:rFonts w:ascii="Times New Roman" w:hAnsi="Times New Roman" w:cs="Times New Roman"/>
        </w:rPr>
      </w:pPr>
    </w:p>
    <w:p w:rsidR="00325D84" w:rsidRDefault="00325D84" w:rsidP="00F07347">
      <w:pPr>
        <w:pStyle w:val="ConsNonformat"/>
        <w:widowControl/>
        <w:ind w:left="6946" w:right="-1" w:hanging="24"/>
        <w:rPr>
          <w:rFonts w:ascii="Times New Roman" w:hAnsi="Times New Roman" w:cs="Times New Roman"/>
        </w:rPr>
      </w:pPr>
    </w:p>
    <w:p w:rsidR="00325D84" w:rsidRDefault="00325D84" w:rsidP="00F07347">
      <w:pPr>
        <w:pStyle w:val="ConsNonformat"/>
        <w:widowControl/>
        <w:ind w:left="6946" w:right="-1" w:hanging="24"/>
        <w:rPr>
          <w:rFonts w:ascii="Times New Roman" w:hAnsi="Times New Roman" w:cs="Times New Roman"/>
        </w:rPr>
      </w:pPr>
    </w:p>
    <w:p w:rsidR="00F07347" w:rsidRDefault="00F07347" w:rsidP="00F07347">
      <w:pPr>
        <w:pStyle w:val="ConsNonformat"/>
        <w:widowControl/>
        <w:ind w:left="6946" w:right="-1" w:hanging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F07347" w:rsidRDefault="00F07347" w:rsidP="00F07347">
      <w:pPr>
        <w:pStyle w:val="ConsNonformat"/>
        <w:widowControl/>
        <w:ind w:left="6946" w:right="-1" w:hanging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</w:p>
    <w:p w:rsidR="00F07347" w:rsidRDefault="00F07347" w:rsidP="00F07347">
      <w:pPr>
        <w:pStyle w:val="ConsNonformat"/>
        <w:widowControl/>
        <w:ind w:left="6946" w:right="-1" w:hanging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 администрации рабочего поселка Коченево </w:t>
      </w:r>
      <w:proofErr w:type="spellStart"/>
      <w:r>
        <w:rPr>
          <w:rFonts w:ascii="Times New Roman" w:hAnsi="Times New Roman" w:cs="Times New Roman"/>
        </w:rPr>
        <w:t>Коченевского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 </w:t>
      </w:r>
    </w:p>
    <w:p w:rsidR="00084EB2" w:rsidRPr="00325D84" w:rsidRDefault="00F07347" w:rsidP="00325D84">
      <w:pPr>
        <w:pStyle w:val="ConsNonformat"/>
        <w:widowControl/>
        <w:ind w:left="6946" w:right="-1" w:hanging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24.04.2015г. №220</w:t>
      </w:r>
    </w:p>
    <w:p w:rsidR="00084EB2" w:rsidRDefault="00084EB2" w:rsidP="00325D84">
      <w:pPr>
        <w:pStyle w:val="consplustitle"/>
        <w:jc w:val="center"/>
      </w:pPr>
      <w:r>
        <w:rPr>
          <w:sz w:val="28"/>
          <w:szCs w:val="28"/>
        </w:rPr>
        <w:t>ПОЛОЖЕНИЕ</w:t>
      </w:r>
      <w:r w:rsidR="00325D84">
        <w:t xml:space="preserve">    </w:t>
      </w:r>
      <w:r>
        <w:rPr>
          <w:sz w:val="28"/>
          <w:szCs w:val="28"/>
        </w:rPr>
        <w:t>О МУНИЦИПАЛЬНОМ ЗЕМЕЛЬНОМ КОНТРОЛЕ</w:t>
      </w:r>
      <w:r w:rsidR="00325D84">
        <w:t xml:space="preserve"> </w:t>
      </w:r>
      <w:r>
        <w:rPr>
          <w:sz w:val="28"/>
          <w:szCs w:val="28"/>
        </w:rPr>
        <w:t xml:space="preserve">НА ТЕРРИТОРИИ </w:t>
      </w:r>
      <w:r w:rsidR="00325D84">
        <w:rPr>
          <w:sz w:val="28"/>
          <w:szCs w:val="28"/>
        </w:rPr>
        <w:t xml:space="preserve"> РАБОЧЕГО ПОСЕЛКА КОЧЕНЕВО КОЧЕНЕВСКОГО РАЙОНА НОВОСИБИРСКОЙ ОБЛАСТИ</w:t>
      </w:r>
      <w:r>
        <w:rPr>
          <w:i/>
          <w:iCs/>
          <w:sz w:val="28"/>
          <w:szCs w:val="28"/>
        </w:rPr>
        <w:t> </w:t>
      </w:r>
    </w:p>
    <w:p w:rsidR="00084EB2" w:rsidRDefault="00084EB2" w:rsidP="00084EB2">
      <w:pPr>
        <w:pStyle w:val="consplusnormal"/>
        <w:jc w:val="center"/>
      </w:pPr>
      <w:r>
        <w:rPr>
          <w:sz w:val="28"/>
          <w:szCs w:val="28"/>
        </w:rPr>
        <w:t>1. Общие положения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 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 xml:space="preserve">1.1. Настоящее Положение о муниципальном земельном контроле на территории </w:t>
      </w:r>
      <w:r w:rsidR="00325D84">
        <w:rPr>
          <w:sz w:val="28"/>
          <w:szCs w:val="28"/>
        </w:rPr>
        <w:t xml:space="preserve"> рабочего поселка Коченево </w:t>
      </w:r>
      <w:proofErr w:type="spellStart"/>
      <w:r w:rsidR="00325D84">
        <w:rPr>
          <w:sz w:val="28"/>
          <w:szCs w:val="28"/>
        </w:rPr>
        <w:t>Коченевского</w:t>
      </w:r>
      <w:proofErr w:type="spellEnd"/>
      <w:r w:rsidR="00325D84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(далее по тексту - Положение) устанавливает порядок осуществления муниципального земельного контроля на территории </w:t>
      </w:r>
      <w:r w:rsidR="00325D84">
        <w:rPr>
          <w:sz w:val="28"/>
          <w:szCs w:val="28"/>
        </w:rPr>
        <w:t xml:space="preserve">муниципального образования рабочего поселка Коченево </w:t>
      </w:r>
      <w:proofErr w:type="spellStart"/>
      <w:r w:rsidR="00325D84">
        <w:rPr>
          <w:sz w:val="28"/>
          <w:szCs w:val="28"/>
        </w:rPr>
        <w:t>Коченевского</w:t>
      </w:r>
      <w:proofErr w:type="spellEnd"/>
      <w:r w:rsidR="00325D84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(далее по тексту - муниципальный земельный контроль).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Задачей муниципального земельного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земельного законодательства требований охраны и использования земель.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1.2. Муниципальный земельный контроль осуществляется в соответствии с законодательством Российской Федерации в порядке, установленном настоящим Положением.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1.3. К основным направлениям муниципального земельного контроля относится контроль: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1.3.1. За соблюдением требований по использованию земель.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1.3.2. За 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1.3.3. За соблюдением порядка переуступки права пользования землей.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1.3.4. За предоставлением достоверных сведений о состоянии земель.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lastRenderedPageBreak/>
        <w:t>1.3.5. За своевременным выполнением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1.3.6. За своевременным и качественным выполнением обязательных мероприятий по улучшению земель и охране почв от водной эрозии, заболачивания, подтопления, захламления, загрязнения и по предотвращению других процессов, ухудшающих качественное состояние земель и вызывающих их деградацию.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1.3.7. За исполнением предписаний по вопросам соблюдения земельного законодательства и устранения нарушений в области земельных отношений.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1.3.8. За выполнением иных требований земельного законодательства по вопросам использования земель.</w:t>
      </w:r>
    </w:p>
    <w:p w:rsidR="00084EB2" w:rsidRDefault="00325D84" w:rsidP="00084EB2">
      <w:pPr>
        <w:pStyle w:val="consplusnormal"/>
        <w:jc w:val="center"/>
      </w:pPr>
      <w:r>
        <w:rPr>
          <w:sz w:val="28"/>
          <w:szCs w:val="28"/>
        </w:rPr>
        <w:t xml:space="preserve">2. Полномочия органа </w:t>
      </w:r>
      <w:r w:rsidR="00084EB2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 xml:space="preserve"> </w:t>
      </w:r>
    </w:p>
    <w:p w:rsidR="00084EB2" w:rsidRDefault="00084EB2" w:rsidP="00084EB2">
      <w:pPr>
        <w:pStyle w:val="consplusnormal"/>
        <w:jc w:val="center"/>
      </w:pPr>
      <w:r>
        <w:rPr>
          <w:sz w:val="28"/>
          <w:szCs w:val="28"/>
        </w:rPr>
        <w:t>по осуществлению муниципального земельного контроля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 </w:t>
      </w:r>
    </w:p>
    <w:p w:rsidR="00084EB2" w:rsidRDefault="00325D84" w:rsidP="00084EB2">
      <w:pPr>
        <w:pStyle w:val="consplusnormal"/>
        <w:ind w:firstLine="540"/>
        <w:jc w:val="both"/>
      </w:pPr>
      <w:r>
        <w:rPr>
          <w:sz w:val="28"/>
          <w:szCs w:val="28"/>
        </w:rPr>
        <w:t>2.1</w:t>
      </w:r>
      <w:r w:rsidR="00084EB2">
        <w:rPr>
          <w:sz w:val="28"/>
          <w:szCs w:val="28"/>
        </w:rPr>
        <w:t xml:space="preserve">. К полномочиям главы </w:t>
      </w:r>
      <w:r>
        <w:rPr>
          <w:sz w:val="28"/>
          <w:szCs w:val="28"/>
        </w:rPr>
        <w:t xml:space="preserve"> рабочего поселка Коченево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084EB2">
        <w:rPr>
          <w:sz w:val="28"/>
          <w:szCs w:val="28"/>
        </w:rPr>
        <w:t>относится: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заключение с органами государственной власти соглашений (договоров), касающихся структурных подразделений администрации муниципального образования по вопросам осуществления муниципального земельного контроля;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распределение полномочий между структурными подразделениями администрации  по осуществлению муниципального земельного контроля и определение п</w:t>
      </w:r>
      <w:r w:rsidR="00325D84">
        <w:rPr>
          <w:sz w:val="28"/>
          <w:szCs w:val="28"/>
        </w:rPr>
        <w:t>орядка взаимодействия</w:t>
      </w:r>
      <w:r>
        <w:rPr>
          <w:sz w:val="28"/>
          <w:szCs w:val="28"/>
        </w:rPr>
        <w:t>;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утверждение перечня должностных лиц структурных подразделений (далее по тексту - должностные лица), осуществляющих муниципальный земельный контроль;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утверждение в установленном порядке форм акта проверки, предписания об устранении нарушений использования земель, распоряжения о проведении проверки;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lastRenderedPageBreak/>
        <w:t>контроль за деятельностью структурных подразделений, осуществляющих муниципальный земельный контроль.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 </w:t>
      </w:r>
    </w:p>
    <w:p w:rsidR="00084EB2" w:rsidRDefault="00084EB2" w:rsidP="00084EB2">
      <w:pPr>
        <w:pStyle w:val="consplusnormal"/>
        <w:jc w:val="center"/>
      </w:pPr>
      <w:r>
        <w:rPr>
          <w:sz w:val="28"/>
          <w:szCs w:val="28"/>
        </w:rPr>
        <w:t>3. Порядок осуществления муниципального земельного контроля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 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3.1. Основными формами муниципального земельного контроля являются плановые проверки, проводимые в соответствии с ежеквартальными планами, утверждаемыми руководителями уполномоченных структурных подразделений, и внеплановые проверки.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3.2. Плановые проверки в отношении каждого земельного участка проводятся не чаще одного раза в два года.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3.3. Внеплановые проверки проводятся в случаях: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осуществления контроля за устранением юридическими или физическими лицами выявленных при проведении проверок нарушений земельного законодательства по вопросам использования земель;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получения от органов государственной власти, юридических и физических лиц документов и иных доказательств, свидетельствующих о наличии признаков нарушений земельного законодательства по вопросам использования земель.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3.4. Юридические и физические лица, использующие земельные участки, в отношении которых проводится проверка, обязаны обеспечить должностным лицам доступ на эти участки и предоставить документацию, необходимую для проведения проверки.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Лица, препятствующие осуществлению муниципального земельного контроля, применяющие угрозу насилия или насильственные действия по отношению к осуществляющим этот контроль должностным лицам, несут установленную законодательством ответственность.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3.5. По результатам проверки должностным лицом (лицами), проводившим проверку, составляется акт проверки в двух экземплярах.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В акте проверки указываются: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дата, время, место и номер составления акта проверки;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наименование уполномоченного структурного подразделения, осуществляющего проверку;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lastRenderedPageBreak/>
        <w:t>основания проведения проверки;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фамилия, имя, отчество и должность лица (лиц), проводившего проверку;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адрес и наименование проверяемого юридического лица либо адрес, фамилия, имя, отчество физического лица или индивидуального предпринимателя; фамилия, имя, отчество и должность представителя юридического лица или представителя индивидуального предпринимателя; фамилия, имя, отчество, адрес свидетелей, присутствовавших при проведении проверки;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сведения о результатах проверки, в том числе о характере выявленных нарушений, месте и времени их совершения, лицах, на которых возлагается ответственность за совершение этих нарушений; указание на нормы правового акта, требования которого нарушены;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сведения об ознакомлении или об отказе в ознакомлении с актом проверки физического лица, индивидуального предпринимателя, представителя юридического лица или индивидуального предпринимателя, а также лиц, присутствовавших при проведении проверки, их подписи или отказ от подписи;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подпись должностного лица (лиц), проводившего проверку.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Акт проверки утверждается руководителем уполномоченного структурного подразделения, осуществившего проверку.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 xml:space="preserve">К акту проверки прилагается схематический чертеж земельного участка, а в случае необходимости также </w:t>
      </w:r>
      <w:proofErr w:type="spellStart"/>
      <w:r>
        <w:rPr>
          <w:sz w:val="28"/>
          <w:szCs w:val="28"/>
        </w:rPr>
        <w:t>фототаблица</w:t>
      </w:r>
      <w:proofErr w:type="spellEnd"/>
      <w:r>
        <w:rPr>
          <w:sz w:val="28"/>
          <w:szCs w:val="28"/>
        </w:rPr>
        <w:t>, результаты экспертиз и другие документы, связанные с результатами проверки.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3.6. В случае выявления нарушения использования земель должностное лицо, проводившее проверку, составляет предписание об их устранении.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 xml:space="preserve">3.7. В случае </w:t>
      </w:r>
      <w:proofErr w:type="spellStart"/>
      <w:r>
        <w:rPr>
          <w:sz w:val="28"/>
          <w:szCs w:val="28"/>
        </w:rPr>
        <w:t>неустранения</w:t>
      </w:r>
      <w:proofErr w:type="spellEnd"/>
      <w:r>
        <w:rPr>
          <w:sz w:val="28"/>
          <w:szCs w:val="28"/>
        </w:rPr>
        <w:t xml:space="preserve"> выявленных в результате проведенных проверок нарушений администрация муници</w:t>
      </w:r>
      <w:r w:rsidR="00325D84">
        <w:rPr>
          <w:sz w:val="28"/>
          <w:szCs w:val="28"/>
        </w:rPr>
        <w:t xml:space="preserve">пального образования  рабочего поселка Коченево </w:t>
      </w:r>
      <w:r>
        <w:rPr>
          <w:sz w:val="28"/>
          <w:szCs w:val="28"/>
        </w:rPr>
        <w:t>вправе обратиться в суд.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 </w:t>
      </w:r>
    </w:p>
    <w:p w:rsidR="00084EB2" w:rsidRDefault="00084EB2" w:rsidP="00084EB2">
      <w:pPr>
        <w:pStyle w:val="consplusnormal"/>
        <w:jc w:val="center"/>
      </w:pPr>
      <w:r>
        <w:rPr>
          <w:sz w:val="28"/>
          <w:szCs w:val="28"/>
        </w:rPr>
        <w:t>4. Права и обязанности должностных лиц, осуществляющих</w:t>
      </w:r>
    </w:p>
    <w:p w:rsidR="00084EB2" w:rsidRDefault="00084EB2" w:rsidP="00084EB2">
      <w:pPr>
        <w:pStyle w:val="consplusnormal"/>
        <w:jc w:val="center"/>
      </w:pPr>
      <w:r>
        <w:rPr>
          <w:sz w:val="28"/>
          <w:szCs w:val="28"/>
        </w:rPr>
        <w:t>муниципальный земельный контроль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 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lastRenderedPageBreak/>
        <w:t>4.1. Должностные лица, осуществляющие муниципальный земельный контроль, имеют право: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4.1.1. Посещать при предъявлении служебного удостоверения организации независимо от их организационно-правовых форм и форм собственности, обследовать земельные участки, находящиеся в собственности, владении, пользовании юридических или физических лиц, в целях осуществления муниципального земельного контроля.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4.1.2. Составлять акты проверок, выносить предписания об устранении выявленных нарушений, иные необходимые документы.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4.1.3. Привлекать в установленном порядке специалистов для проведения обследований, экспертиз.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4.1.4. Получать сведения и материалы, необходимые для осуществления муниципального земельного контроля.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4.1.5. Обращаться в органы внутренних дел за оказанием содействия в предотвращении и (или) пресечении действий, препятствующих осуществлению муниципального земельного контроля, а также в установлении личности лиц, виновных в нарушении земельного законодательства по вопросам использования земель.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4.1.6. Осуществлять иные права, предусмотренные законодательством Российской Федерации, законодательством Новосибирской области и муниципальными правовыми актами.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4.2. Должностные лица, осуществляющие муниципальный земельный контроль, обязаны: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4.2.1. При проведении муниципального земельного контроля руководствоваться действующим законодательством, настоящим Положением и иными муниципальными правовыми актами.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4.2.2. Не препятствовать землепользователям, в отношении которых проводится проверка, присутствовать при проведении проверки.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4.2.3. Предоставлять лицам, присутствующим при проведении проверки, информацию, относящуюся к ее проведению.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4.2.4. Направлять в уполномоченные органы материалы о нарушениях земельного законодательства для решения вопроса о привлечении виновных лиц к ответственности.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lastRenderedPageBreak/>
        <w:t>4.2.5. Рассматривать поступившие обращения и иную информацию, свидетельствующую о наличии признаков нарушений использования земель.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4.2.6. Выполнять иные обязанности, предусмотренные законодательством Российской Федерации, законодательством Новосибирской области и муниципальными правовыми актами.</w:t>
      </w:r>
    </w:p>
    <w:p w:rsidR="00084EB2" w:rsidRDefault="00084EB2" w:rsidP="00084EB2">
      <w:pPr>
        <w:pStyle w:val="consplusnormal"/>
        <w:ind w:firstLine="540"/>
        <w:jc w:val="both"/>
      </w:pPr>
      <w:r>
        <w:rPr>
          <w:sz w:val="28"/>
          <w:szCs w:val="28"/>
        </w:rPr>
        <w:t>4.3. Должностные лица несут установленную законодательством ответственность за неисполнение или ненадлежащее исполнение возложенных на них функций по осуществлению муниципального земельного контроля.</w:t>
      </w:r>
    </w:p>
    <w:p w:rsidR="00447230" w:rsidRDefault="00447230"/>
    <w:sectPr w:rsidR="00447230" w:rsidSect="0010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84EB2"/>
    <w:rsid w:val="00084EB2"/>
    <w:rsid w:val="001014A6"/>
    <w:rsid w:val="00200C1A"/>
    <w:rsid w:val="00325D84"/>
    <w:rsid w:val="00447230"/>
    <w:rsid w:val="004C7BA6"/>
    <w:rsid w:val="008C306E"/>
    <w:rsid w:val="00C60245"/>
    <w:rsid w:val="00CC052D"/>
    <w:rsid w:val="00F0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08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8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qFormat/>
    <w:rsid w:val="008C30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F073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8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8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84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2015-04-27T03:32:00Z</cp:lastPrinted>
  <dcterms:created xsi:type="dcterms:W3CDTF">2015-04-27T02:38:00Z</dcterms:created>
  <dcterms:modified xsi:type="dcterms:W3CDTF">2015-04-27T03:35:00Z</dcterms:modified>
</cp:coreProperties>
</file>